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F3734" w14:textId="1FB0E5E3" w:rsidR="00701C34" w:rsidRPr="00701C34" w:rsidRDefault="00110D8F" w:rsidP="00701C34">
      <w:pPr>
        <w:rPr>
          <w:lang w:val="ru-RU"/>
        </w:rPr>
      </w:pPr>
      <w:r>
        <w:rPr>
          <w:rStyle w:val="a3"/>
          <w:rFonts w:ascii="Roboto" w:hAnsi="Roboto"/>
          <w:b w:val="0"/>
          <w:bCs w:val="0"/>
          <w:color w:val="003366"/>
          <w:shd w:val="clear" w:color="auto" w:fill="FFFFFF"/>
        </w:rPr>
        <w:t>Правила въезда в </w:t>
      </w:r>
      <w:r>
        <w:rPr>
          <w:rStyle w:val="a3"/>
          <w:rFonts w:ascii="Roboto" w:hAnsi="Roboto"/>
          <w:b w:val="0"/>
          <w:bCs w:val="0"/>
          <w:color w:val="003366"/>
          <w:shd w:val="clear" w:color="auto" w:fill="FFFFFF"/>
          <w:lang w:val="ru-RU"/>
        </w:rPr>
        <w:t>ДОМИНИКАНСКУЮ РЕСПУБЛИКУ</w:t>
      </w:r>
      <w:r>
        <w:rPr>
          <w:rStyle w:val="a3"/>
          <w:rFonts w:ascii="Roboto" w:hAnsi="Roboto"/>
          <w:b w:val="0"/>
          <w:bCs w:val="0"/>
          <w:color w:val="003366"/>
          <w:shd w:val="clear" w:color="auto" w:fill="FFFFFF"/>
          <w:lang w:val="ru-RU"/>
        </w:rPr>
        <w:br/>
      </w:r>
      <w:r>
        <w:br/>
      </w:r>
      <w:r w:rsidR="00701C34" w:rsidRPr="00701C34">
        <w:rPr>
          <w:b/>
          <w:bCs/>
          <w:color w:val="FF0000"/>
        </w:rPr>
        <w:t>ВАЖНО! С 01.01</w:t>
      </w:r>
      <w:r w:rsidR="00701C34">
        <w:rPr>
          <w:b/>
          <w:bCs/>
          <w:color w:val="FF0000"/>
          <w:lang w:val="ru-RU"/>
        </w:rPr>
        <w:t>.2021</w:t>
      </w:r>
      <w:r w:rsidR="00701C34" w:rsidRPr="00701C34">
        <w:rPr>
          <w:b/>
          <w:bCs/>
          <w:color w:val="FF0000"/>
        </w:rPr>
        <w:t xml:space="preserve"> </w:t>
      </w:r>
      <w:r w:rsidR="00701C34">
        <w:t xml:space="preserve">каждый пассажир должен самостоятельно заполнить </w:t>
      </w:r>
      <w:r w:rsidR="00701C34" w:rsidRPr="00701C34">
        <w:rPr>
          <w:b/>
          <w:bCs/>
        </w:rPr>
        <w:t>«Электронный билет»</w:t>
      </w:r>
      <w:r w:rsidR="00701C34">
        <w:t xml:space="preserve"> по ссылке </w:t>
      </w:r>
      <w:r w:rsidR="00701C34" w:rsidRPr="00701C34">
        <w:rPr>
          <w:b/>
          <w:bCs/>
        </w:rPr>
        <w:t>https://eticket.migracion.gob.do/</w:t>
      </w:r>
      <w:r w:rsidR="00701C34">
        <w:t xml:space="preserve"> перед вылетом и </w:t>
      </w:r>
      <w:r w:rsidR="00701C34" w:rsidRPr="00701C34">
        <w:rPr>
          <w:b/>
          <w:bCs/>
        </w:rPr>
        <w:t>распечатать OR код</w:t>
      </w:r>
      <w:r w:rsidR="00701C34">
        <w:t xml:space="preserve"> (или загрузить на телефон). Рекомендуем начинать заполнение за 72 часа до вылета рейса. Пассажиры могут также заполнить на сайте «E-Ticket» по прилету в аэропорт. По прилету этот код должен быть предъявлен при прохождении пограничного контроля.</w:t>
      </w:r>
      <w:r w:rsidR="00701C34">
        <w:rPr>
          <w:lang w:val="ru-RU"/>
        </w:rPr>
        <w:t xml:space="preserve"> </w:t>
      </w:r>
      <w:r w:rsidR="00701C34">
        <w:rPr>
          <w:lang w:val="ru-RU"/>
        </w:rPr>
        <w:br/>
      </w:r>
      <w:r w:rsidR="00701C34" w:rsidRPr="00701C34">
        <w:rPr>
          <w:b/>
          <w:bCs/>
          <w:lang w:val="ru-RU"/>
        </w:rPr>
        <w:t>Важно!</w:t>
      </w:r>
      <w:r w:rsidR="00701C34">
        <w:rPr>
          <w:lang w:val="ru-RU"/>
        </w:rPr>
        <w:t xml:space="preserve"> </w:t>
      </w:r>
      <w:proofErr w:type="gramStart"/>
      <w:r w:rsidR="00701C34">
        <w:rPr>
          <w:lang w:val="ru-RU"/>
        </w:rPr>
        <w:t>Необходимо</w:t>
      </w:r>
      <w:proofErr w:type="gramEnd"/>
      <w:r w:rsidR="00701C34">
        <w:rPr>
          <w:lang w:val="ru-RU"/>
        </w:rPr>
        <w:t xml:space="preserve"> заполнять </w:t>
      </w:r>
      <w:r w:rsidR="00701C34">
        <w:t xml:space="preserve">2 QR кода – на прилет в </w:t>
      </w:r>
      <w:r w:rsidR="00701C34">
        <w:rPr>
          <w:lang w:val="ru-RU"/>
        </w:rPr>
        <w:t>Доминикану</w:t>
      </w:r>
      <w:r w:rsidR="00701C34">
        <w:t xml:space="preserve"> и на вылет из </w:t>
      </w:r>
      <w:r w:rsidR="00701C34">
        <w:rPr>
          <w:lang w:val="ru-RU"/>
        </w:rPr>
        <w:t>Доминиканы</w:t>
      </w:r>
      <w:r w:rsidR="00701C34">
        <w:t>.</w:t>
      </w:r>
    </w:p>
    <w:p w14:paraId="789150A3" w14:textId="5F4EA3EA" w:rsidR="00701C34" w:rsidRPr="00701C34" w:rsidRDefault="00701C34" w:rsidP="00110D8F">
      <w:pPr>
        <w:rPr>
          <w:b/>
          <w:bCs/>
          <w:u w:val="single"/>
          <w:lang w:val="ru-RU"/>
        </w:rPr>
      </w:pPr>
    </w:p>
    <w:p w14:paraId="5C325E4B" w14:textId="64179A8F" w:rsidR="00110D8F" w:rsidRPr="00110D8F" w:rsidRDefault="00110D8F" w:rsidP="00110D8F">
      <w:pPr>
        <w:rPr>
          <w:b/>
          <w:bCs/>
          <w:u w:val="single"/>
        </w:rPr>
      </w:pPr>
      <w:r w:rsidRPr="00110D8F">
        <w:rPr>
          <w:b/>
          <w:bCs/>
          <w:u w:val="single"/>
        </w:rPr>
        <w:t>В Доминиканской Республике установлен безвизовый въезд для граждан стран:</w:t>
      </w:r>
    </w:p>
    <w:p w14:paraId="59201CC4" w14:textId="62A7AF38" w:rsidR="00110D8F" w:rsidRDefault="00110D8F" w:rsidP="00110D8F">
      <w:r>
        <w:rPr>
          <w:lang w:val="ru-RU"/>
        </w:rPr>
        <w:t xml:space="preserve">- </w:t>
      </w:r>
      <w:r>
        <w:t>граждане Украины;</w:t>
      </w:r>
      <w:r>
        <w:br/>
      </w:r>
      <w:r>
        <w:rPr>
          <w:lang w:val="ru-RU"/>
        </w:rPr>
        <w:t xml:space="preserve">- </w:t>
      </w:r>
      <w:r>
        <w:t>граждане России; (Для туристов с российским гражданством при вылете с Украины в Доминиканскую республику со стыковкой в Париже необходимо иметь транзитную визу.</w:t>
      </w:r>
      <w:proofErr w:type="gramStart"/>
      <w:r>
        <w:t>);</w:t>
      </w:r>
      <w:r>
        <w:rPr>
          <w:lang w:val="ru-RU"/>
        </w:rPr>
        <w:t>-</w:t>
      </w:r>
      <w:proofErr w:type="gramEnd"/>
      <w:r>
        <w:rPr>
          <w:lang w:val="ru-RU"/>
        </w:rPr>
        <w:t xml:space="preserve"> </w:t>
      </w:r>
      <w:r>
        <w:t>граждане Казахстана;</w:t>
      </w:r>
      <w:r>
        <w:br/>
      </w:r>
      <w:r>
        <w:rPr>
          <w:lang w:val="ru-RU"/>
        </w:rPr>
        <w:t xml:space="preserve">- </w:t>
      </w:r>
      <w:r>
        <w:t>граждане Литвы;</w:t>
      </w:r>
      <w:r>
        <w:br/>
      </w:r>
      <w:r>
        <w:rPr>
          <w:lang w:val="ru-RU"/>
        </w:rPr>
        <w:t xml:space="preserve">- </w:t>
      </w:r>
      <w:r>
        <w:t>граждане Латвии;</w:t>
      </w:r>
      <w:r>
        <w:br/>
      </w:r>
      <w:r>
        <w:rPr>
          <w:lang w:val="ru-RU"/>
        </w:rPr>
        <w:t xml:space="preserve">- </w:t>
      </w:r>
      <w:r>
        <w:t>граждане Эстонии.</w:t>
      </w:r>
    </w:p>
    <w:p w14:paraId="727751C1" w14:textId="370E914F" w:rsidR="00110D8F" w:rsidRPr="00701C34" w:rsidRDefault="00110D8F" w:rsidP="00110D8F">
      <w:pPr>
        <w:rPr>
          <w:b/>
          <w:bCs/>
          <w:color w:val="44546A" w:themeColor="text2"/>
        </w:rPr>
      </w:pPr>
      <w:r w:rsidRPr="00110D8F">
        <w:rPr>
          <w:b/>
          <w:bCs/>
          <w:color w:val="44546A" w:themeColor="text2"/>
        </w:rPr>
        <w:t>Въезд в страну для этой категории людей с целью туризма будет ограничиваться лишь некоторыми правилами:</w:t>
      </w:r>
      <w:r w:rsidR="00701C34">
        <w:rPr>
          <w:b/>
          <w:bCs/>
          <w:color w:val="44546A" w:themeColor="text2"/>
        </w:rPr>
        <w:br/>
      </w:r>
      <w:r w:rsidR="00701C34">
        <w:rPr>
          <w:b/>
          <w:bCs/>
          <w:color w:val="44546A" w:themeColor="text2"/>
          <w:lang w:val="ru-RU"/>
        </w:rPr>
        <w:t xml:space="preserve">- </w:t>
      </w:r>
      <w:r>
        <w:t>Виза бесплатная;</w:t>
      </w:r>
      <w:r w:rsidR="00701C34">
        <w:rPr>
          <w:b/>
          <w:bCs/>
          <w:color w:val="44546A" w:themeColor="text2"/>
        </w:rPr>
        <w:br/>
      </w:r>
      <w:r w:rsidR="00701C34">
        <w:rPr>
          <w:b/>
          <w:bCs/>
          <w:color w:val="44546A" w:themeColor="text2"/>
          <w:lang w:val="ru-RU"/>
        </w:rPr>
        <w:t xml:space="preserve">- </w:t>
      </w:r>
      <w:r>
        <w:t>Загранпаспорт должен быть действительным с момента выезда из Доминиканы, но срок его действия никак не ограничивается;</w:t>
      </w:r>
    </w:p>
    <w:p w14:paraId="3F2D535E" w14:textId="0EE84955" w:rsidR="00CA0926" w:rsidRPr="00CA0926" w:rsidRDefault="00110D8F" w:rsidP="00CA0926">
      <w:pPr>
        <w:jc w:val="center"/>
        <w:rPr>
          <w:b/>
          <w:bCs/>
          <w:color w:val="ED7D31" w:themeColor="accent2"/>
        </w:rPr>
      </w:pPr>
      <w:r w:rsidRPr="00701C34">
        <w:rPr>
          <w:b/>
          <w:bCs/>
          <w:color w:val="ED7D31" w:themeColor="accent2"/>
        </w:rPr>
        <w:t>Безвизовый режим распространяется только на пребывание в стране сроком до 30 дней. Для дальнейшего пребывания необходимо обращение в миграционную службу Доминиканской Республики;</w:t>
      </w:r>
    </w:p>
    <w:p w14:paraId="09865065" w14:textId="72CB03B8" w:rsidR="00020795" w:rsidRDefault="00020795" w:rsidP="00110D8F"/>
    <w:sectPr w:rsidR="0002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F"/>
    <w:rsid w:val="00020795"/>
    <w:rsid w:val="00110D8F"/>
    <w:rsid w:val="00701C34"/>
    <w:rsid w:val="00CA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699B"/>
  <w15:chartTrackingRefBased/>
  <w15:docId w15:val="{1C0F4665-F4EC-40A5-BD97-83036359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0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4437">
                      <w:marLeft w:val="825"/>
                      <w:marRight w:val="825"/>
                      <w:marTop w:val="0"/>
                      <w:marBottom w:val="8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196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8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370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0626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86888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5270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650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89599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87228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5265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3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2838">
                  <w:marLeft w:val="82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545454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2021-03-26T11:29:00Z</dcterms:created>
  <dcterms:modified xsi:type="dcterms:W3CDTF">2021-03-26T11:56:00Z</dcterms:modified>
</cp:coreProperties>
</file>