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91CE6" w14:textId="64139DAF" w:rsidR="000C7A69" w:rsidRPr="00A1648C" w:rsidRDefault="000C7A69" w:rsidP="000C7A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164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Гориллы Уганды: Экспедиция за 4 дня на самолете или </w:t>
      </w:r>
      <w:proofErr w:type="spellStart"/>
      <w:r w:rsidRPr="00A1648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минивене</w:t>
      </w:r>
      <w:proofErr w:type="spellEnd"/>
    </w:p>
    <w:p w14:paraId="5F95204F" w14:textId="77777777" w:rsidR="000C7A69" w:rsidRPr="00A1648C" w:rsidRDefault="000C7A69" w:rsidP="000C7A6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3C5E5866" w14:textId="7A46337F" w:rsidR="000C7A69" w:rsidRPr="00A1648C" w:rsidRDefault="000C7A69" w:rsidP="00370BF0">
      <w:pPr>
        <w:rPr>
          <w:rFonts w:ascii="Times New Roman" w:hAnsi="Times New Roman" w:cs="Times New Roman"/>
          <w:lang w:val="ru-RU"/>
        </w:rPr>
      </w:pPr>
      <w:proofErr w:type="spellStart"/>
      <w:r w:rsidRPr="00A1648C">
        <w:rPr>
          <w:rStyle w:val="a3"/>
          <w:rFonts w:ascii="Times New Roman" w:hAnsi="Times New Roman" w:cs="Times New Roman"/>
          <w:u w:val="single"/>
        </w:rPr>
        <w:t>Программа</w:t>
      </w:r>
      <w:proofErr w:type="spellEnd"/>
      <w:r w:rsidRPr="00A1648C">
        <w:rPr>
          <w:rStyle w:val="a3"/>
          <w:rFonts w:ascii="Times New Roman" w:hAnsi="Times New Roman" w:cs="Times New Roman"/>
          <w:u w:val="single"/>
        </w:rPr>
        <w:t xml:space="preserve"> </w:t>
      </w:r>
      <w:proofErr w:type="spellStart"/>
      <w:r w:rsidRPr="00A1648C">
        <w:rPr>
          <w:rStyle w:val="a3"/>
          <w:rFonts w:ascii="Times New Roman" w:hAnsi="Times New Roman" w:cs="Times New Roman"/>
          <w:u w:val="single"/>
        </w:rPr>
        <w:t>тура</w:t>
      </w:r>
      <w:proofErr w:type="spellEnd"/>
      <w:r w:rsidRPr="00A1648C">
        <w:rPr>
          <w:rStyle w:val="a3"/>
          <w:rFonts w:ascii="Times New Roman" w:hAnsi="Times New Roman" w:cs="Times New Roman"/>
          <w:u w:val="single"/>
        </w:rPr>
        <w:t>:</w:t>
      </w:r>
    </w:p>
    <w:p w14:paraId="68C1E5EC" w14:textId="27A692E6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День 1: ПРИБЫТИЕ В ЭНТЕББЕ</w:t>
      </w:r>
    </w:p>
    <w:p w14:paraId="719E8F15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Прибытие в международный аэропорт Энтеббе, встреча в аэропорту. Позже встреча с гидом, который отвезет вас в отель на ночь. В зависимости от времени прилета дополнительно можно заказать экскурсии по Энтеббе, Кампале и или поехать в Джинджу на истоки Нила.</w:t>
      </w:r>
    </w:p>
    <w:p w14:paraId="6AE41E99" w14:textId="77777777" w:rsidR="00370BF0" w:rsidRPr="00A1648C" w:rsidRDefault="00370BF0" w:rsidP="00370BF0">
      <w:pPr>
        <w:rPr>
          <w:rFonts w:ascii="Times New Roman" w:hAnsi="Times New Roman" w:cs="Times New Roman"/>
          <w:lang w:val="en-US"/>
        </w:rPr>
      </w:pPr>
      <w:proofErr w:type="spellStart"/>
      <w:r w:rsidRPr="00A1648C">
        <w:rPr>
          <w:rFonts w:ascii="Times New Roman" w:hAnsi="Times New Roman" w:cs="Times New Roman"/>
          <w:lang w:val="en-US"/>
        </w:rPr>
        <w:t>Размещение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: Infinity Hotel/Boma Guest House/Boma Guest House/No. 5 Boutique Hotel/Protea </w:t>
      </w:r>
      <w:proofErr w:type="spellStart"/>
      <w:r w:rsidRPr="00A1648C">
        <w:rPr>
          <w:rFonts w:ascii="Times New Roman" w:hAnsi="Times New Roman" w:cs="Times New Roman"/>
          <w:lang w:val="en-US"/>
        </w:rPr>
        <w:t>или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648C">
        <w:rPr>
          <w:rFonts w:ascii="Times New Roman" w:hAnsi="Times New Roman" w:cs="Times New Roman"/>
          <w:lang w:val="en-US"/>
        </w:rPr>
        <w:t>аналогичный</w:t>
      </w:r>
      <w:proofErr w:type="spellEnd"/>
      <w:r w:rsidRPr="00A1648C">
        <w:rPr>
          <w:rFonts w:ascii="Times New Roman" w:hAnsi="Times New Roman" w:cs="Times New Roman"/>
          <w:lang w:val="en-US"/>
        </w:rPr>
        <w:t>.</w:t>
      </w:r>
    </w:p>
    <w:p w14:paraId="4C76CB18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День 2: ПЕРЕЛЕТ ИЛИ ПЕРЕЕЗД В НАЦИОНАЛЬНЫЙ ПАРК НЕПРОХОДИМЫЙ ЛЕС БВИНДИ.</w:t>
      </w:r>
    </w:p>
    <w:p w14:paraId="045A26C6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Сегодня утром вас отвезут в аэропорт Энтеббе, где вы сядете на свой запланированный чартерный рейс в Бвинди, который приземлится либо на аэродроме Кихихи (сектор Бухома), либо на аэродроме Кисоро (сектор Нкуринго/Рушага). В качестве альтернативы вы можете выбрать живописную поездку в Бвинди, которая позволит вам полюбоваться захватывающими дух пейзажами Уганды.</w:t>
      </w:r>
    </w:p>
    <w:p w14:paraId="118E1F3F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По прибытии ваш гид отвезет вас в национальный парк Бвинди, где обитают находящиеся под угрозой исчезновения горные гориллы и более 23 уникальных видов птиц, встречающихся только в долине Альбертина, включая синегорлового ширококлюва и полосатого трогона. Поселение в лодж в ожидании завтрашнего захватывающего похода к гориллам.</w:t>
      </w:r>
    </w:p>
    <w:p w14:paraId="145178E6" w14:textId="77777777" w:rsidR="00370BF0" w:rsidRPr="00A1648C" w:rsidRDefault="00370BF0" w:rsidP="00370BF0">
      <w:pPr>
        <w:rPr>
          <w:rFonts w:ascii="Times New Roman" w:hAnsi="Times New Roman" w:cs="Times New Roman"/>
          <w:lang w:val="en-US"/>
        </w:rPr>
      </w:pPr>
      <w:proofErr w:type="spellStart"/>
      <w:r w:rsidRPr="00A1648C">
        <w:rPr>
          <w:rFonts w:ascii="Times New Roman" w:hAnsi="Times New Roman" w:cs="Times New Roman"/>
          <w:lang w:val="en-US"/>
        </w:rPr>
        <w:t>Размещение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: Bwindi Forest Lodge/ Gorilla Leisure Lodge/ </w:t>
      </w:r>
      <w:proofErr w:type="spellStart"/>
      <w:r w:rsidRPr="00A1648C">
        <w:rPr>
          <w:rFonts w:ascii="Times New Roman" w:hAnsi="Times New Roman" w:cs="Times New Roman"/>
          <w:lang w:val="en-US"/>
        </w:rPr>
        <w:t>Buhoma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 Lodge/ </w:t>
      </w:r>
      <w:proofErr w:type="spellStart"/>
      <w:r w:rsidRPr="00A1648C">
        <w:rPr>
          <w:rFonts w:ascii="Times New Roman" w:hAnsi="Times New Roman" w:cs="Times New Roman"/>
          <w:lang w:val="en-US"/>
        </w:rPr>
        <w:t>Nkuringo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 Bwindi Gorilla Lodge/ Clouds Mountain Gorilla Lodge </w:t>
      </w:r>
      <w:proofErr w:type="spellStart"/>
      <w:r w:rsidRPr="00A1648C">
        <w:rPr>
          <w:rFonts w:ascii="Times New Roman" w:hAnsi="Times New Roman" w:cs="Times New Roman"/>
          <w:lang w:val="en-US"/>
        </w:rPr>
        <w:t>или</w:t>
      </w:r>
      <w:proofErr w:type="spellEnd"/>
      <w:r w:rsidRPr="00A164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1648C">
        <w:rPr>
          <w:rFonts w:ascii="Times New Roman" w:hAnsi="Times New Roman" w:cs="Times New Roman"/>
          <w:lang w:val="en-US"/>
        </w:rPr>
        <w:t>аналогичном</w:t>
      </w:r>
      <w:proofErr w:type="spellEnd"/>
      <w:r w:rsidRPr="00A1648C">
        <w:rPr>
          <w:rFonts w:ascii="Times New Roman" w:hAnsi="Times New Roman" w:cs="Times New Roman"/>
          <w:lang w:val="en-US"/>
        </w:rPr>
        <w:t>.</w:t>
      </w:r>
    </w:p>
    <w:p w14:paraId="1497CE33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Время полета 1,5 часа</w:t>
      </w:r>
    </w:p>
    <w:p w14:paraId="1ECE2850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Время в пути: 9-10 часов</w:t>
      </w:r>
    </w:p>
    <w:p w14:paraId="65ED37DD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ДЕНЬ 3: ПОХОД К ГОРИЛЛАМ</w:t>
      </w:r>
    </w:p>
    <w:p w14:paraId="5884F8F8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 xml:space="preserve">После раннего завтрака отправляйтесь в штаб-квартиру парка на инструктаж и затем на </w:t>
      </w:r>
      <w:proofErr w:type="gramStart"/>
      <w:r w:rsidRPr="00A1648C">
        <w:rPr>
          <w:rFonts w:ascii="Times New Roman" w:hAnsi="Times New Roman" w:cs="Times New Roman"/>
          <w:lang w:val="ru-RU"/>
        </w:rPr>
        <w:t>поиск  горилл</w:t>
      </w:r>
      <w:proofErr w:type="gramEnd"/>
      <w:r w:rsidRPr="00A1648C">
        <w:rPr>
          <w:rFonts w:ascii="Times New Roman" w:hAnsi="Times New Roman" w:cs="Times New Roman"/>
          <w:lang w:val="ru-RU"/>
        </w:rPr>
        <w:t>. Под руководством опытных рейнджеров поход, который займет от 2 до 7 часов, будет сложным, но очень полезным. Как только вы найдете семью горилл, воспользуйтесь редкой возможностью понаблюдать за ними вблизи в течение одного часа. Днем отдохните в лодже или закажите дополнительные экскурсии.</w:t>
      </w:r>
    </w:p>
    <w:p w14:paraId="00501A37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 xml:space="preserve">Размещение: </w:t>
      </w:r>
      <w:r w:rsidRPr="00A1648C">
        <w:rPr>
          <w:rFonts w:ascii="Times New Roman" w:hAnsi="Times New Roman" w:cs="Times New Roman"/>
          <w:lang w:val="en-US"/>
        </w:rPr>
        <w:t>Bwindi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Forest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Lodge</w:t>
      </w:r>
      <w:r w:rsidRPr="00A1648C">
        <w:rPr>
          <w:rFonts w:ascii="Times New Roman" w:hAnsi="Times New Roman" w:cs="Times New Roman"/>
          <w:lang w:val="ru-RU"/>
        </w:rPr>
        <w:t xml:space="preserve">/ </w:t>
      </w:r>
      <w:r w:rsidRPr="00A1648C">
        <w:rPr>
          <w:rFonts w:ascii="Times New Roman" w:hAnsi="Times New Roman" w:cs="Times New Roman"/>
          <w:lang w:val="en-US"/>
        </w:rPr>
        <w:t>Gorilla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Leisure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Lodge</w:t>
      </w:r>
      <w:r w:rsidRPr="00A1648C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A1648C">
        <w:rPr>
          <w:rFonts w:ascii="Times New Roman" w:hAnsi="Times New Roman" w:cs="Times New Roman"/>
          <w:lang w:val="en-US"/>
        </w:rPr>
        <w:t>Buhoma</w:t>
      </w:r>
      <w:proofErr w:type="spellEnd"/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Lodge</w:t>
      </w:r>
      <w:r w:rsidRPr="00A1648C">
        <w:rPr>
          <w:rFonts w:ascii="Times New Roman" w:hAnsi="Times New Roman" w:cs="Times New Roman"/>
          <w:lang w:val="ru-RU"/>
        </w:rPr>
        <w:t xml:space="preserve">/ </w:t>
      </w:r>
      <w:proofErr w:type="spellStart"/>
      <w:r w:rsidRPr="00A1648C">
        <w:rPr>
          <w:rFonts w:ascii="Times New Roman" w:hAnsi="Times New Roman" w:cs="Times New Roman"/>
          <w:lang w:val="en-US"/>
        </w:rPr>
        <w:t>Nkuringo</w:t>
      </w:r>
      <w:proofErr w:type="spellEnd"/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Bwindi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Gorilla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Lodge</w:t>
      </w:r>
      <w:r w:rsidRPr="00A1648C">
        <w:rPr>
          <w:rFonts w:ascii="Times New Roman" w:hAnsi="Times New Roman" w:cs="Times New Roman"/>
          <w:lang w:val="ru-RU"/>
        </w:rPr>
        <w:t xml:space="preserve">/ </w:t>
      </w:r>
      <w:r w:rsidRPr="00A1648C">
        <w:rPr>
          <w:rFonts w:ascii="Times New Roman" w:hAnsi="Times New Roman" w:cs="Times New Roman"/>
          <w:lang w:val="en-US"/>
        </w:rPr>
        <w:t>Clouds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Mountain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Gorilla</w:t>
      </w:r>
      <w:r w:rsidRPr="00A1648C">
        <w:rPr>
          <w:rFonts w:ascii="Times New Roman" w:hAnsi="Times New Roman" w:cs="Times New Roman"/>
          <w:lang w:val="ru-RU"/>
        </w:rPr>
        <w:t xml:space="preserve"> </w:t>
      </w:r>
      <w:r w:rsidRPr="00A1648C">
        <w:rPr>
          <w:rFonts w:ascii="Times New Roman" w:hAnsi="Times New Roman" w:cs="Times New Roman"/>
          <w:lang w:val="en-US"/>
        </w:rPr>
        <w:t>Lodge</w:t>
      </w:r>
      <w:r w:rsidRPr="00A1648C">
        <w:rPr>
          <w:rFonts w:ascii="Times New Roman" w:hAnsi="Times New Roman" w:cs="Times New Roman"/>
          <w:lang w:val="ru-RU"/>
        </w:rPr>
        <w:t xml:space="preserve"> или аналогичный.</w:t>
      </w:r>
    </w:p>
    <w:p w14:paraId="1C0A5479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 xml:space="preserve">ДЕНЬ 4: ВОЗВРАЩЕНИЕ В ЭНТЕББЕ </w:t>
      </w:r>
    </w:p>
    <w:p w14:paraId="53576B0B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Сегодня утром трансфер на аэродром Кихихи для обратного рейса в Энтеббе и завершение вашего незабываемого сафари. Если вы решите ехать на машине, то по пути насладитесь восхитительной остановкой на обед на экваторе, прежде чем продолжить путь в аэропорт для регистрации на международный рейс.</w:t>
      </w:r>
    </w:p>
    <w:p w14:paraId="5BB258FD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Время полета: 1,5 часа – 2 часа 08:45 – 11:25</w:t>
      </w:r>
    </w:p>
    <w:p w14:paraId="53BE548C" w14:textId="770564EA" w:rsidR="000C7A69" w:rsidRPr="00A1648C" w:rsidRDefault="00370BF0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Время в пути: 9-10 часов</w:t>
      </w:r>
    </w:p>
    <w:p w14:paraId="5B1ABD6D" w14:textId="77777777" w:rsidR="00370BF0" w:rsidRPr="00A1648C" w:rsidRDefault="00370BF0" w:rsidP="00370BF0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A1648C">
        <w:rPr>
          <w:rFonts w:ascii="Times New Roman" w:hAnsi="Times New Roman" w:cs="Times New Roman"/>
          <w:b/>
          <w:bCs/>
          <w:u w:val="single"/>
          <w:lang w:val="ru-RU"/>
        </w:rPr>
        <w:lastRenderedPageBreak/>
        <w:t>Включено:</w:t>
      </w:r>
    </w:p>
    <w:p w14:paraId="2BE1D5F7" w14:textId="7F80493F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2 ночи и питание в лодже, как указано в программе.</w:t>
      </w:r>
    </w:p>
    <w:p w14:paraId="11DA36A1" w14:textId="7786FF14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Профессиональный и опытный англоговорящий гид.</w:t>
      </w:r>
    </w:p>
    <w:p w14:paraId="7B6E866B" w14:textId="10F49296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Топливо и транспорт - полноприводной Land Cruiser с откидной крышей</w:t>
      </w:r>
    </w:p>
    <w:p w14:paraId="5A279F18" w14:textId="11A842C3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Экскурсии, указанные в программах</w:t>
      </w:r>
    </w:p>
    <w:p w14:paraId="3D0F4F09" w14:textId="7F15E424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1 разрешение на посещение горилл на человека</w:t>
      </w:r>
    </w:p>
    <w:p w14:paraId="0F57D4A7" w14:textId="05DE26DA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Регулярный рейс из Энтеббе в Кихихи / взлетно-посадочную полосу Кисоро (внутренний авиабилет для программы «самолетом») и обратно</w:t>
      </w:r>
    </w:p>
    <w:p w14:paraId="3785CFFA" w14:textId="368530B8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AMREF летающие врачи (покрытие эвакуации, но не медицинская страховка)</w:t>
      </w:r>
    </w:p>
    <w:p w14:paraId="23888456" w14:textId="2EAACD2D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Локальные алкогольные напитки, безалкогольные напитки, за исключением премиальных брендов для категории лодждей 5* и люкс</w:t>
      </w:r>
    </w:p>
    <w:p w14:paraId="47499AE7" w14:textId="698DF204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Услуги прачечной для категории лоджей 5* и люкс</w:t>
      </w:r>
    </w:p>
    <w:p w14:paraId="6DC86A94" w14:textId="058A65EA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Все входные, концессионные и другие сборы, соответствующие государственные налоги.</w:t>
      </w:r>
    </w:p>
    <w:p w14:paraId="3CADA7BA" w14:textId="2974690C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Минеральная вода во время тура</w:t>
      </w:r>
    </w:p>
    <w:p w14:paraId="6D085D10" w14:textId="71EEBD2F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Трансферы</w:t>
      </w:r>
    </w:p>
    <w:p w14:paraId="74E72E7D" w14:textId="6EDCAD61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ВИЗА</w:t>
      </w:r>
    </w:p>
    <w:p w14:paraId="6E20E864" w14:textId="77777777" w:rsidR="000C7A69" w:rsidRPr="00A1648C" w:rsidRDefault="000C7A69" w:rsidP="00370BF0">
      <w:pPr>
        <w:rPr>
          <w:rFonts w:ascii="Times New Roman" w:hAnsi="Times New Roman" w:cs="Times New Roman"/>
          <w:lang w:val="ru-RU"/>
        </w:rPr>
      </w:pPr>
    </w:p>
    <w:p w14:paraId="63EF5F07" w14:textId="77777777" w:rsidR="00370BF0" w:rsidRPr="00A1648C" w:rsidRDefault="00370BF0" w:rsidP="00370BF0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A1648C">
        <w:rPr>
          <w:rFonts w:ascii="Times New Roman" w:hAnsi="Times New Roman" w:cs="Times New Roman"/>
          <w:b/>
          <w:bCs/>
          <w:u w:val="single"/>
          <w:lang w:val="ru-RU"/>
        </w:rPr>
        <w:t>Не включено:</w:t>
      </w:r>
    </w:p>
    <w:p w14:paraId="711D85DA" w14:textId="2F7893B9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Международные авиарейсы</w:t>
      </w:r>
    </w:p>
    <w:p w14:paraId="14A4F522" w14:textId="14E455A1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Личное страхование (медицинское/туристическое)</w:t>
      </w:r>
    </w:p>
    <w:p w14:paraId="175CD36C" w14:textId="16B5B019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Экскурсии, описанные в программе как необязательные</w:t>
      </w:r>
    </w:p>
    <w:p w14:paraId="5F27A74E" w14:textId="533161CF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Увеличение государственных налогов и парковых сборов</w:t>
      </w:r>
    </w:p>
    <w:p w14:paraId="29D14B87" w14:textId="5A05BE5D" w:rsidR="00370BF0" w:rsidRPr="00A1648C" w:rsidRDefault="000C7A69" w:rsidP="00370BF0">
      <w:pPr>
        <w:rPr>
          <w:rFonts w:ascii="Times New Roman" w:hAnsi="Times New Roman" w:cs="Times New Roman"/>
          <w:lang w:val="ru-RU"/>
        </w:rPr>
      </w:pPr>
      <w:r w:rsidRPr="00A1648C">
        <w:rPr>
          <w:rFonts w:ascii="Times New Roman" w:hAnsi="Times New Roman" w:cs="Times New Roman"/>
          <w:lang w:val="ru-RU"/>
        </w:rPr>
        <w:t>-</w:t>
      </w:r>
      <w:r w:rsidR="00370BF0" w:rsidRPr="00A1648C">
        <w:rPr>
          <w:rFonts w:ascii="Times New Roman" w:hAnsi="Times New Roman" w:cs="Times New Roman"/>
          <w:lang w:val="ru-RU"/>
        </w:rPr>
        <w:t>Чаевые, расходы на личные покупки (необязательные мероприятия, сувениры и т. д.)</w:t>
      </w:r>
    </w:p>
    <w:tbl>
      <w:tblPr>
        <w:tblpPr w:leftFromText="180" w:rightFromText="180" w:vertAnchor="text" w:horzAnchor="margin" w:tblpXSpec="center" w:tblpY="-14"/>
        <w:tblW w:w="10733" w:type="dxa"/>
        <w:tblLook w:val="04A0" w:firstRow="1" w:lastRow="0" w:firstColumn="1" w:lastColumn="0" w:noHBand="0" w:noVBand="1"/>
      </w:tblPr>
      <w:tblGrid>
        <w:gridCol w:w="2196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0C7A69" w:rsidRPr="00A1648C" w14:paraId="726A8DEF" w14:textId="77777777" w:rsidTr="000C7A69">
        <w:trPr>
          <w:trHeight w:val="127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6CA" w14:textId="3FC7DE79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Accommodation/Meal Plan DBL SHA for FLY IN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82C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90F1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490A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D627" w14:textId="45692473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87FD" w14:textId="60172BAB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A503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5575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C9A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A448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FB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2AD0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BB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1A12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HB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FA54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AI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67E5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Lux AI</w:t>
            </w:r>
          </w:p>
        </w:tc>
      </w:tr>
      <w:tr w:rsidR="000C7A69" w:rsidRPr="00A1648C" w14:paraId="79EF4FF5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108B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1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951C" w14:textId="5D99A80E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3 946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53AC" w14:textId="602B69A8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4 02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DB1C" w14:textId="3AC7668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4 095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AC1" w14:textId="208F45F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4 48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70C" w14:textId="0A75E75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4 581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232E" w14:textId="53ED08CE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4 673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428" w14:textId="456CA041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4 832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FAAD" w14:textId="50BADC4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4 956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9A55" w14:textId="68E50BC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5 0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A6C4" w14:textId="097A1FE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5 104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78A8" w14:textId="74CA322E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5 258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B7F" w14:textId="61BC99BB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5 41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4881" w14:textId="2B71A27A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8 63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</w:tr>
      <w:tr w:rsidR="000C7A69" w:rsidRPr="00A1648C" w14:paraId="677E5030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54B3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A0B" w14:textId="13AFEBCF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3 318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5AF0" w14:textId="3F963B38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3 391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C50" w14:textId="31318EA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3 46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4E1C" w14:textId="04DC3E85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3 71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41DE" w14:textId="560F4771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3 81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B63E" w14:textId="38BE1AA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523" w14:textId="003A7154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3 974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6AD" w14:textId="170C4542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4 097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9ED9" w14:textId="3161D69C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4 22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6EB" w14:textId="4D701FB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4 17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846" w14:textId="0EB96851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4 329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CA4" w14:textId="4D60BA83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4 48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D90A" w14:textId="42EA364A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6 901</w:t>
            </w:r>
          </w:p>
        </w:tc>
      </w:tr>
      <w:tr w:rsidR="000C7A69" w:rsidRPr="00A1648C" w14:paraId="2E6FE460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2F6E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81AE" w14:textId="576C023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749" w14:textId="7C4D6AAF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3 127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6266" w14:textId="3F375B5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3 201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DCD0" w14:textId="0D55639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F7D9" w14:textId="6E856B1B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3 54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02F7" w14:textId="62045AB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3 6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457" w14:textId="1AF1706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C0C" w14:textId="74BF55D5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3 833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E85" w14:textId="613ABE7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3 956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F64" w14:textId="52B6699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875" w14:textId="37034D6F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4 065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521" w14:textId="65BCB71D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4 219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105" w14:textId="400B8102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6 63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7</w:t>
            </w:r>
          </w:p>
        </w:tc>
      </w:tr>
      <w:tr w:rsidR="000C7A69" w:rsidRPr="00A1648C" w14:paraId="51F1821C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FC43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5176" w14:textId="303EF1B8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2429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DB68" w14:textId="0E76F47F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3 02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FFD2" w14:textId="381BDA19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3 09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E95D" w14:textId="0977F0A3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3 348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78F6" w14:textId="076BD913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FF3" w14:textId="24C2415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3 533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D68" w14:textId="3A2A4A20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3 603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0B5" w14:textId="54A66A97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3 72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1864" w14:textId="1FDE29E2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AFF5" w14:textId="7C27EB46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3 804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EF8" w14:textId="1112BC34" w:rsidR="000C7A69" w:rsidRPr="00A1648C" w:rsidRDefault="00DB0943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866" w14:textId="01D313D6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4 11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C5C3" w14:textId="04AB6A7C" w:rsidR="000C7A69" w:rsidRPr="00A1648C" w:rsidRDefault="00182E0F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6 530</w:t>
            </w:r>
          </w:p>
        </w:tc>
      </w:tr>
      <w:tr w:rsidR="000C7A69" w:rsidRPr="00A1648C" w14:paraId="3BF680A2" w14:textId="77777777" w:rsidTr="000C7A69">
        <w:trPr>
          <w:trHeight w:val="13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55D2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377A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32A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C71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2F01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360B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276E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5BDC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E9E7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2659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FF99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D33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7558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8650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 </w:t>
            </w:r>
          </w:p>
        </w:tc>
      </w:tr>
      <w:tr w:rsidR="000C7A69" w:rsidRPr="00A1648C" w14:paraId="7B81C825" w14:textId="77777777" w:rsidTr="000C7A69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8AF5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Accommodation/Meal Plan DBL SHA for DRIVE IN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DD7B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708E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CC42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D31" w14:textId="6DA8203F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EA02" w14:textId="65EA143C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F3BF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8F85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D6CD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6F7C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4* FB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A8EF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BB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BE34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HB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184" w14:textId="77777777" w:rsidR="000C7A69" w:rsidRPr="00A1648C" w:rsidRDefault="000C7A69" w:rsidP="000C7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5* AI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80983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Lux AI</w:t>
            </w:r>
          </w:p>
        </w:tc>
      </w:tr>
      <w:tr w:rsidR="000C7A69" w:rsidRPr="00A1648C" w14:paraId="07CD7AAF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2050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1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740E" w14:textId="7CE52F49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3 271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1281" w14:textId="19DFF0E2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3 34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BB66" w14:textId="61A7FE96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1E68" w14:textId="3E6F7C6B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3 814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5A44" w14:textId="1CA58A44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3 906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BE6A" w14:textId="34A74A83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4000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CEF0" w14:textId="47D1D7E3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8C47" w14:textId="374CF74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4 28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762" w14:textId="7B4438F2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4 40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3166" w14:textId="5165280C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4 429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E5A" w14:textId="22C3C80C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4 58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5C1" w14:textId="3EB5F482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4 73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4CC1" w14:textId="47B7E0C0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7 95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</w:tr>
      <w:tr w:rsidR="000C7A69" w:rsidRPr="00A1648C" w14:paraId="3F7F6AC5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34A2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960" w14:textId="47C00747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285A" w14:textId="2AC1AC21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2 634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F28A" w14:textId="0EE48786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2 70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7CEA" w14:textId="7181B56E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2 96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DC3F" w14:textId="01AFD191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3 053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26A" w14:textId="4AE2A28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3 147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B11" w14:textId="2DCA4D8B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3 21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5DDC" w14:textId="61B101D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3 340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7CF0" w14:textId="2902EA19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FFC" w14:textId="26F796AC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3 41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667F" w14:textId="28898C94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3 571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E8B6" w14:textId="5F18A96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3 726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480A" w14:textId="23C08D3D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6 14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3</w:t>
            </w:r>
          </w:p>
        </w:tc>
      </w:tr>
      <w:tr w:rsidR="000C7A69" w:rsidRPr="00A1648C" w14:paraId="2FAAA155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D7D1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4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3502" w14:textId="7C52DAFE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2 19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5D87" w14:textId="19C42D1E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2 26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C8AE" w14:textId="2563D380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2 342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D5F" w14:textId="3DF2F3C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2 595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8E42" w14:textId="7340D883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2 687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77A2" w14:textId="56394B75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2 78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4CDB" w14:textId="6FC182FA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4095" w14:textId="302D9AD9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2 97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517E" w14:textId="26161598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3 097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5EA" w14:textId="213FD2E8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3 05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CE25" w14:textId="44FB4D81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3 20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1464" w14:textId="1280FFE6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3 360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3972" w14:textId="3D5F523F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5 77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7</w:t>
            </w:r>
          </w:p>
        </w:tc>
      </w:tr>
      <w:tr w:rsidR="000C7A69" w:rsidRPr="00A1648C" w14:paraId="0D8076F4" w14:textId="77777777" w:rsidTr="000C7A69">
        <w:trPr>
          <w:trHeight w:val="25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0854" w14:textId="77777777" w:rsidR="000C7A69" w:rsidRPr="00A1648C" w:rsidRDefault="000C7A69" w:rsidP="000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6 pax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5F2C" w14:textId="22DBB93B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2 08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00F7" w14:textId="4CFD2556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F5F" w14:textId="7B2F20AB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2 232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8FD4" w14:textId="7314017B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2 48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B392" w14:textId="4D0A6C61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2 57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D61D" w14:textId="48655776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2 67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C37D" w14:textId="2B338FF3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2 74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9203" w14:textId="4C60572D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2 864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63BD" w14:textId="3FA78AB1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2 987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442B" w14:textId="534BF717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2 94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FEC8" w14:textId="174ED09A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3 096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44B4" w14:textId="10F841C9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3 250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8595" w14:textId="5644D9BE" w:rsidR="000C7A69" w:rsidRPr="00A1648C" w:rsidRDefault="00182E0F" w:rsidP="000C7A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en-GB"/>
              </w:rPr>
            </w:pPr>
            <w:r w:rsidRPr="00A1648C">
              <w:rPr>
                <w:rFonts w:ascii="Times New Roman" w:eastAsia="Times New Roman" w:hAnsi="Times New Roman" w:cs="Times New Roman"/>
                <w:lang w:eastAsia="en-GB"/>
              </w:rPr>
              <w:t>5 66</w:t>
            </w:r>
            <w:r w:rsidRPr="00A1648C">
              <w:rPr>
                <w:rFonts w:ascii="Times New Roman" w:eastAsia="Times New Roman" w:hAnsi="Times New Roman" w:cs="Times New Roman"/>
                <w:lang w:val="ru-RU" w:eastAsia="en-GB"/>
              </w:rPr>
              <w:t>8</w:t>
            </w:r>
          </w:p>
        </w:tc>
      </w:tr>
    </w:tbl>
    <w:p w14:paraId="6FC16C8E" w14:textId="77777777" w:rsidR="00370BF0" w:rsidRPr="00A1648C" w:rsidRDefault="00370BF0" w:rsidP="00370BF0">
      <w:pPr>
        <w:rPr>
          <w:rFonts w:ascii="Times New Roman" w:hAnsi="Times New Roman" w:cs="Times New Roman"/>
          <w:lang w:val="ru-RU"/>
        </w:rPr>
      </w:pPr>
    </w:p>
    <w:p w14:paraId="6A6E78B2" w14:textId="77777777" w:rsidR="009E5AAD" w:rsidRPr="00A1648C" w:rsidRDefault="009E5AAD" w:rsidP="00370BF0">
      <w:pPr>
        <w:rPr>
          <w:rFonts w:ascii="Times New Roman" w:hAnsi="Times New Roman" w:cs="Times New Roman"/>
          <w:lang w:val="ru-RU"/>
        </w:rPr>
      </w:pPr>
    </w:p>
    <w:sectPr w:rsidR="009E5AAD" w:rsidRPr="00A16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AD"/>
    <w:rsid w:val="000C7A69"/>
    <w:rsid w:val="00182E0F"/>
    <w:rsid w:val="00270252"/>
    <w:rsid w:val="002D166C"/>
    <w:rsid w:val="003478A1"/>
    <w:rsid w:val="00370BF0"/>
    <w:rsid w:val="004661A2"/>
    <w:rsid w:val="00545EB7"/>
    <w:rsid w:val="005B77A6"/>
    <w:rsid w:val="00690F56"/>
    <w:rsid w:val="008C5FFE"/>
    <w:rsid w:val="009E5AAD"/>
    <w:rsid w:val="00A1648C"/>
    <w:rsid w:val="00DB0943"/>
    <w:rsid w:val="00DD2330"/>
    <w:rsid w:val="00E8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D088"/>
  <w15:chartTrackingRefBased/>
  <w15:docId w15:val="{C3C81526-38C2-4990-B3AF-F0683A96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7A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655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5</cp:revision>
  <dcterms:created xsi:type="dcterms:W3CDTF">2024-12-24T11:50:00Z</dcterms:created>
  <dcterms:modified xsi:type="dcterms:W3CDTF">2024-12-24T13:21:00Z</dcterms:modified>
</cp:coreProperties>
</file>