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DBAB" w14:textId="551780DD" w:rsidR="00931AE0" w:rsidRPr="00AD5E44" w:rsidRDefault="00931AE0" w:rsidP="0078310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sz w:val="24"/>
          <w:szCs w:val="24"/>
          <w:lang w:val="ru-RU"/>
        </w:rPr>
        <w:t>Намибия</w:t>
      </w:r>
      <w:r w:rsidR="0078310B" w:rsidRPr="00AD5E44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AD5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Ботсвана</w:t>
      </w:r>
      <w:r w:rsidR="0078310B" w:rsidRPr="00AD5E44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AD5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Зимбабве</w:t>
      </w:r>
      <w:r w:rsidR="0078310B" w:rsidRPr="00AD5E44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Три страны</w:t>
      </w:r>
      <w:r w:rsidR="0078310B" w:rsidRPr="00AD5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r w:rsidRPr="00AD5E44">
        <w:rPr>
          <w:rFonts w:ascii="Times New Roman" w:hAnsi="Times New Roman" w:cs="Times New Roman"/>
          <w:b/>
          <w:sz w:val="24"/>
          <w:szCs w:val="24"/>
          <w:lang w:val="ru-RU"/>
        </w:rPr>
        <w:t>16 дней</w:t>
      </w:r>
    </w:p>
    <w:p w14:paraId="01B7731C" w14:textId="77777777" w:rsidR="0078310B" w:rsidRPr="00AD5E44" w:rsidRDefault="0078310B" w:rsidP="0078310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595334" w14:textId="77777777" w:rsidR="00AD5E44" w:rsidRPr="00AD5E44" w:rsidRDefault="00AD5E44" w:rsidP="00931AE0">
      <w:pPr>
        <w:rPr>
          <w:rFonts w:ascii="Times New Roman" w:hAnsi="Times New Roman" w:cs="Times New Roman"/>
          <w:i/>
          <w:iCs/>
          <w:lang w:val="ru-RU"/>
        </w:rPr>
      </w:pPr>
      <w:r w:rsidRPr="00AD5E44">
        <w:rPr>
          <w:rFonts w:ascii="Times New Roman" w:hAnsi="Times New Roman" w:cs="Times New Roman"/>
          <w:i/>
          <w:iCs/>
          <w:lang w:val="ru-RU"/>
        </w:rPr>
        <w:t>Один из лучших туров по трём странам: Намибия, Ботсвана и Зимбабве — идеальный выбор для туристов, которые ценят захватывающие пейзажи и дикую природу Африки.</w:t>
      </w:r>
    </w:p>
    <w:p w14:paraId="0603C755" w14:textId="44F35038" w:rsidR="0078310B" w:rsidRPr="00AD5E44" w:rsidRDefault="0078310B" w:rsidP="00931AE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Программа тура:</w:t>
      </w:r>
    </w:p>
    <w:p w14:paraId="2098E08E" w14:textId="6FFEFBF9" w:rsidR="00931AE0" w:rsidRPr="00AD5E44" w:rsidRDefault="00931AE0" w:rsidP="00931A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Виндхук,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Войгтлэнд</w:t>
      </w:r>
      <w:proofErr w:type="spellEnd"/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- чаепитие с жирафами</w:t>
      </w:r>
    </w:p>
    <w:p w14:paraId="23EB6D1F" w14:textId="77777777" w:rsidR="00931AE0" w:rsidRPr="00AD5E44" w:rsidRDefault="00931AE0" w:rsidP="00931A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Встреча в аэропорту, трансфер в гостевой дом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en-US"/>
        </w:rPr>
        <w:t>Voigtland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. Гостевой дом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en-US"/>
        </w:rPr>
        <w:t>Voigtland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сочетает в себе атмосферу очарования старого мира с уникальным современным стилем. Познакомьтесь с самыми милыми жирафами Намибии во время вашего пребывания.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en-US"/>
        </w:rPr>
        <w:t>Voigtland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был построен в 1900 году, дом расположен на склоне холма с ландшафтом из деревьев, газонов и садов. Превратите свое пребывание в изюминку с нашим роскошным чаепитием, за которым последует невероятный опыт кормления жирафов прямо за вашим столом. </w:t>
      </w:r>
    </w:p>
    <w:p w14:paraId="19C60752" w14:textId="2415758C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2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Виндхук —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Соссусфлей</w:t>
      </w:r>
      <w:proofErr w:type="spellEnd"/>
    </w:p>
    <w:p w14:paraId="5D138C16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Утром мы заберем вас из Войгтланда в Виндхуке и отправимся в Соссусфлей, одно из самых удивительных и захватывающих мест на Земле, расположенное в самом сердце песчаных дюн. Намиб считается старейшей пустыней в мире, а недавно «Песчаное море» было включено в список Всемирного наследия ЮНЕСКО.</w:t>
      </w:r>
    </w:p>
    <w:p w14:paraId="51F203C7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Путешествие по сюрреалистическим, разнообразным и меняющимся регионам, от голых пустынных земель, через африканский кустарник, травянистую саванну до песчаных дюн. Испытание острых ощущений от того, что вы окружены миром гор, скал и песка. Настоящий пир для страстных фотографов — запечатлеть природу 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на камеру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! Хорошая возможность увидеть страусов, антилоп, бабуинов и зебр. Перерыв на обед в небольшом оазисе Solitaire. Возможность попробовать знаменитый яблочный пирог Solitaire, который подают в пус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тынной пекарне. Прибытие в лодж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поздно вечером, отдых после поездки.</w:t>
      </w:r>
    </w:p>
    <w:p w14:paraId="4C87D6B0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Sesriem, Namib Desert Lodge, Dead Valley Lodge или аналогичный.</w:t>
      </w:r>
    </w:p>
    <w:p w14:paraId="1243FF46" w14:textId="77777777" w:rsidR="00931AE0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около 350 км (гравийная дорога).</w:t>
      </w:r>
    </w:p>
    <w:p w14:paraId="55A4D208" w14:textId="664B3986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3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Дюна 45,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Соссусфлей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>, Дедвлей</w:t>
      </w:r>
    </w:p>
    <w:p w14:paraId="2F1A6030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Рано утром до восхода солнца отправляйтесь в Соссусфлей и Дедвлей — место с самыми высокими дюнами в мире, расположенное посреди старейшей пустыни мира. Уникальный шанс для захватывающих пейзажных фотографий! Подъем на живописную Дюну 45, любуясь невероятными видами пустыни и постоянно меняющимися пейз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ажами Намибии. Бездорожье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приведет нас в Дедвлей, где древние, высохшие акации стоят среди оранжевых дюн, создавая сюрреалистичес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кий пейзаж. Дополнительная экскурсию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на дюну «Большой Папа», а затем посещение Сос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сусфлей с дополнительной экскурсией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на дюну «Большая Мама». После обеда поход через впечатляющие скальные образования каньона Сесрием.</w:t>
      </w:r>
    </w:p>
    <w:p w14:paraId="21E8DEC4" w14:textId="77777777" w:rsidR="001C361B" w:rsidRPr="00AD5E44" w:rsidRDefault="00BB2224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Дополнительная экскурсия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: полет на вертолете над дюнами</w:t>
      </w:r>
    </w:p>
    <w:p w14:paraId="7DB6CA0F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Расстояние: около 150 км по асфальтовым, гравийным и песчаным дорогам.</w:t>
      </w:r>
    </w:p>
    <w:p w14:paraId="68729EE1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Sesriem, Namib Desert Lodge, Dead Valley Lodge или аналогичный.</w:t>
      </w:r>
    </w:p>
    <w:p w14:paraId="1045FA47" w14:textId="68F62BE5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4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Пустыня Намиб — Свакопмунд</w:t>
      </w:r>
    </w:p>
    <w:p w14:paraId="679F35C8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После завтрака мы отправляемся в путешествие по пустыне Намиб и парку Намиб-Науклуфт — на северо-запад в небольшой город-оазис Свакопмунд, расположенный на побережье Атлантического океана. По пути пересекаем сухое русло реки Куйсеб, проезжаем через обширные регионы саванны и пустыни. 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Большая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вероятность увидеть страусов, спрингбоксов, горных зебр и ориксов, пасущихся в их естественной среде обитания. Во время пересечения знакового тропика Козерога время для пе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рерыва, разминки ног и короткой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фотосессии. По прибытии 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на побережье -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посещение лагуны Уолфиш-Бей для наблюдения за стаями больших и малых фламинго. </w:t>
      </w:r>
    </w:p>
    <w:p w14:paraId="61DF1824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Рекоменд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уемые дополнительные экскурсии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: Живописный перелет из Соссусфлей в Свакопмунд над пустыней Намиб и Берегом Скелетов, продолжительность поле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та около 1 часа (экскурсию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бронировать заранее)</w:t>
      </w:r>
    </w:p>
    <w:p w14:paraId="46ADF8CA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AD5E44">
        <w:rPr>
          <w:rFonts w:ascii="Times New Roman" w:hAnsi="Times New Roman" w:cs="Times New Roman"/>
          <w:sz w:val="24"/>
          <w:szCs w:val="24"/>
        </w:rPr>
        <w:t xml:space="preserve">: Backpackers - </w:t>
      </w:r>
      <w:proofErr w:type="spellStart"/>
      <w:r w:rsidRPr="00AD5E44">
        <w:rPr>
          <w:rFonts w:ascii="Times New Roman" w:hAnsi="Times New Roman" w:cs="Times New Roman"/>
          <w:sz w:val="24"/>
          <w:szCs w:val="24"/>
        </w:rPr>
        <w:t>Amanpuri</w:t>
      </w:r>
      <w:proofErr w:type="spellEnd"/>
      <w:r w:rsidRPr="00AD5E44">
        <w:rPr>
          <w:rFonts w:ascii="Times New Roman" w:hAnsi="Times New Roman" w:cs="Times New Roman"/>
          <w:sz w:val="24"/>
          <w:szCs w:val="24"/>
        </w:rPr>
        <w:t xml:space="preserve"> Travelers Lodge, Alte </w:t>
      </w:r>
      <w:proofErr w:type="spellStart"/>
      <w:r w:rsidRPr="00AD5E44">
        <w:rPr>
          <w:rFonts w:ascii="Times New Roman" w:hAnsi="Times New Roman" w:cs="Times New Roman"/>
          <w:sz w:val="24"/>
          <w:szCs w:val="24"/>
        </w:rPr>
        <w:t>Brucke</w:t>
      </w:r>
      <w:proofErr w:type="spellEnd"/>
      <w:r w:rsidRPr="00AD5E44">
        <w:rPr>
          <w:rFonts w:ascii="Times New Roman" w:hAnsi="Times New Roman" w:cs="Times New Roman"/>
          <w:sz w:val="24"/>
          <w:szCs w:val="24"/>
        </w:rPr>
        <w:t xml:space="preserve"> Resort, Strand Hotel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D5E44">
        <w:rPr>
          <w:rFonts w:ascii="Times New Roman" w:hAnsi="Times New Roman" w:cs="Times New Roman"/>
          <w:sz w:val="24"/>
          <w:szCs w:val="24"/>
        </w:rPr>
        <w:t xml:space="preserve">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аналогичные</w:t>
      </w:r>
      <w:r w:rsidRPr="00AD5E44">
        <w:rPr>
          <w:rFonts w:ascii="Times New Roman" w:hAnsi="Times New Roman" w:cs="Times New Roman"/>
          <w:sz w:val="24"/>
          <w:szCs w:val="24"/>
        </w:rPr>
        <w:t>.</w:t>
      </w:r>
    </w:p>
    <w:p w14:paraId="1B2E43D0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5 часов.</w:t>
      </w:r>
    </w:p>
    <w:p w14:paraId="58EC41A7" w14:textId="6EEAB653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5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Свакопмунд</w:t>
      </w:r>
      <w:proofErr w:type="spellEnd"/>
    </w:p>
    <w:p w14:paraId="7A9F7B42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Сегодня время отдыха и самостоятельного изучения Свакопмунда и побережья.</w:t>
      </w:r>
    </w:p>
    <w:p w14:paraId="534879C7" w14:textId="77777777" w:rsidR="001C361B" w:rsidRPr="00AD5E44" w:rsidRDefault="00BB2224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Дополнительные экскурсии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: Посещение «лунного ландшафта» и троп Welwitchia Mirabilis — ботанической достопримечательности, известной как «живое ископаемое»; считается одним из старейших и самых оригинальных растений на Земле.</w:t>
      </w:r>
    </w:p>
    <w:p w14:paraId="1E74A93A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Прогулка на квадроциклах по дюнам и холмам Намиба.</w:t>
      </w:r>
    </w:p>
    <w:p w14:paraId="7C8CD90E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Обзор города Свакопмунд и посещение Галереи кристаллов.</w:t>
      </w:r>
    </w:p>
    <w:p w14:paraId="426FD6C3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Посещение Национального морского аквариума. Парка змей. Уличного рынка ремесел.</w:t>
      </w:r>
    </w:p>
    <w:p w14:paraId="578EC73D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Велосипедный тур по городку Мондеса. Прыжки с парашютом. Рыбалка в открытом море.</w:t>
      </w:r>
    </w:p>
    <w:p w14:paraId="1B7E452E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Сэндбординг. Каякинг с тюленями. Утренний круиз с дельфинами можно объединить с экскурсией в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Сэндвич-Харбор - это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полноценн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ое занятие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на целый день.</w:t>
      </w:r>
    </w:p>
    <w:p w14:paraId="5630BD44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AD5E44">
        <w:rPr>
          <w:rFonts w:ascii="Times New Roman" w:hAnsi="Times New Roman" w:cs="Times New Roman"/>
          <w:sz w:val="24"/>
          <w:szCs w:val="24"/>
        </w:rPr>
        <w:t xml:space="preserve">: Backpackers - </w:t>
      </w:r>
      <w:proofErr w:type="spellStart"/>
      <w:r w:rsidRPr="00AD5E44">
        <w:rPr>
          <w:rFonts w:ascii="Times New Roman" w:hAnsi="Times New Roman" w:cs="Times New Roman"/>
          <w:sz w:val="24"/>
          <w:szCs w:val="24"/>
        </w:rPr>
        <w:t>Amanpuri</w:t>
      </w:r>
      <w:proofErr w:type="spellEnd"/>
      <w:r w:rsidRPr="00AD5E44">
        <w:rPr>
          <w:rFonts w:ascii="Times New Roman" w:hAnsi="Times New Roman" w:cs="Times New Roman"/>
          <w:sz w:val="24"/>
          <w:szCs w:val="24"/>
        </w:rPr>
        <w:t xml:space="preserve"> Travelers Lodge, Alte </w:t>
      </w:r>
      <w:proofErr w:type="spellStart"/>
      <w:r w:rsidRPr="00AD5E44">
        <w:rPr>
          <w:rFonts w:ascii="Times New Roman" w:hAnsi="Times New Roman" w:cs="Times New Roman"/>
          <w:sz w:val="24"/>
          <w:szCs w:val="24"/>
        </w:rPr>
        <w:t>Brucke</w:t>
      </w:r>
      <w:proofErr w:type="spellEnd"/>
      <w:r w:rsidRPr="00AD5E44">
        <w:rPr>
          <w:rFonts w:ascii="Times New Roman" w:hAnsi="Times New Roman" w:cs="Times New Roman"/>
          <w:sz w:val="24"/>
          <w:szCs w:val="24"/>
        </w:rPr>
        <w:t xml:space="preserve"> Resort, Strand Hotel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AD5E44">
        <w:rPr>
          <w:rFonts w:ascii="Times New Roman" w:hAnsi="Times New Roman" w:cs="Times New Roman"/>
          <w:sz w:val="24"/>
          <w:szCs w:val="24"/>
        </w:rPr>
        <w:t xml:space="preserve">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аналогичные</w:t>
      </w:r>
      <w:r w:rsidRPr="00AD5E44">
        <w:rPr>
          <w:rFonts w:ascii="Times New Roman" w:hAnsi="Times New Roman" w:cs="Times New Roman"/>
          <w:sz w:val="24"/>
          <w:szCs w:val="24"/>
        </w:rPr>
        <w:t>.</w:t>
      </w:r>
    </w:p>
    <w:p w14:paraId="26D9C574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120 км, асфальтированная дорога.</w:t>
      </w:r>
    </w:p>
    <w:p w14:paraId="0B78AE43" w14:textId="3D61768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6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Твайфелфонтейн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- объект Всемирного наследия ЮНЕСКО</w:t>
      </w:r>
    </w:p>
    <w:p w14:paraId="2FC1FFE1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Путешествие вдоль Атлантического побережья по соляной дороге в Твайфелфонтейн в живописном Дамараленде. По пути посещение мыса Кросс и к</w:t>
      </w:r>
      <w:r w:rsidR="00BB2224" w:rsidRPr="00AD5E44">
        <w:rPr>
          <w:rFonts w:ascii="Times New Roman" w:hAnsi="Times New Roman" w:cs="Times New Roman"/>
          <w:sz w:val="24"/>
          <w:szCs w:val="24"/>
          <w:lang w:val="ru-RU"/>
        </w:rPr>
        <w:t>олонии тюленей, затем наблюдение горного массива Брандберг, один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из самых великолепных и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величественных мест в Намибии, 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во время проезда мимо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деревень Дамара; шанс увидеть страусов, шакалов, гиен и спрингбоксов. Нас окружает захватывающая дикая природа, скальные образования и великолепные живописные пейзажи Дамараленда. По прибытии вы откроете для себя красоту наскальных рисунков Твайфелфонтейна, объекта Всемирного наследия ЮНЕСКО — одного из крупнейших скоплений петроглифов в Африке. Вы сможете полюбоваться самыми интересными петроглифами из более чем 2000 работ, созданных столетия назад на ржаво-оранжевых скалах народом Сан, бушменами, населяющими эти регионы. Это место представляет собой связную, обширную и высококачественную летопись ритуальных практик, связанных с общинами охотников-собирателей в этой части юга Африки, и красноречиво иллюстрирует связи между ритуальными и экономическими практиками охотников-собирателей.</w:t>
      </w:r>
    </w:p>
    <w:p w14:paraId="408235C7" w14:textId="77777777" w:rsidR="001C361B" w:rsidRPr="00AD5E44" w:rsidRDefault="004A33D9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Дополнительная этническая экскурсия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общение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с племенем Дамара и их исчезающей культурой в «Живом музее».</w:t>
      </w:r>
    </w:p>
    <w:p w14:paraId="5E55E15E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D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>esert Elephant, лодж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Твайфелфонтейн, горный лагерь Мовани или аналогичное.</w:t>
      </w:r>
    </w:p>
    <w:p w14:paraId="1FB3B754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360 км (гравийная дорога, включая 110 км соляной дороги).</w:t>
      </w:r>
    </w:p>
    <w:p w14:paraId="4C8CE5BC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8 часов, включая обеденный перерыв.</w:t>
      </w:r>
    </w:p>
    <w:p w14:paraId="54563D6E" w14:textId="5F0CF3EE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7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Каоколенд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и народ химба</w:t>
      </w:r>
    </w:p>
    <w:p w14:paraId="0B7F8087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Сегодня отправляемся дальше на северо-запад, в великолепный Каоколенд, регион, населенный полукочевым народом химба. Химба — одно из немногих оставшихся племен в мире, продолжающее жить так же, как и столетия назад, и почти полностью оторванное от цивилизации. После прибытия в Опуво, если позволит время, посещение деревни химба для 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>ознакомления с их культурой и традициями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. Встреча с народом химба и незабываемый визит в деревню, изучение древнего кочевого образа жизни. Уникальная возможность понаблюдать за экзотической культурой и обычаями, а также шанс сделать этническую фотографию. Народ химба — это племя кочевых скотоводов, населяющее район Каоколенд в Намибии. Химба придерживаются своих древних традиций. Красивые женщины химба известны своими замысловатыми прическами и традиционными украшениями. И мужчины, и женщины химба носят мало одежды, кроме набедренной повязки или мини-юбки из козьей шкуры, они натирают свои тела красной охрой и животным жиром, чтобы защитить себя от солнца, которое придает их внешности насыщенный красный цвет. Украшения химба изготавливаются из железа или ракушек, и благодаря своему замысловатому дизайну стали очень популярными среди туристов.</w:t>
      </w:r>
    </w:p>
    <w:p w14:paraId="35726D2C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>емпинг Opuwo, лодж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Opuwo или аналогичный.</w:t>
      </w:r>
    </w:p>
    <w:p w14:paraId="01D2F852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около 300 км по гравийной дороге.</w:t>
      </w:r>
    </w:p>
    <w:p w14:paraId="158D1245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Продолжительность: 6 часов с посещением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деревни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и остановками.</w:t>
      </w:r>
    </w:p>
    <w:p w14:paraId="6002A88C" w14:textId="0EF6D7F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8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парк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Этоша</w:t>
      </w:r>
      <w:proofErr w:type="spellEnd"/>
    </w:p>
    <w:p w14:paraId="6108FEA4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После завтрака по дороге в Национальный парк Этоша — заповедник дикой природы и сокровище Намибии, считающийся одним из самых любимых и посещаемых игровых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lastRenderedPageBreak/>
        <w:t>парков Африки! Проезд через парк в лагерь Окаукуэджо: любование разнообразием великолепных животных: антилопы, жирафы, зебры, львы, слоны (крупнейшие в Африке), носороги, леопарды, гепарды и гиены, бродящие по кустарникам. Вечером расслабляющий ужин в захватывающей атмосфере дикой природы. У водопоя лагеря жаждущие животные собираются на водопой, а вас приглашают до позднего вечера понаблюдать за постоянно меняющимся «театром природы»!</w:t>
      </w:r>
    </w:p>
    <w:p w14:paraId="311DB61E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Okaukuejo, курорт Okaukuejo, Etosha Oberland Lodge или аналогичный.</w:t>
      </w:r>
    </w:p>
    <w:p w14:paraId="5BE05CE3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около 380 км по асфальтовым и гравийным дорогам.</w:t>
      </w:r>
    </w:p>
    <w:p w14:paraId="49584EF3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Продолжительность: 5 часов.</w:t>
      </w:r>
    </w:p>
    <w:p w14:paraId="5BD99BFD" w14:textId="2EC7E4CA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9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парк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Этоша</w:t>
      </w:r>
      <w:proofErr w:type="spellEnd"/>
    </w:p>
    <w:p w14:paraId="46421F56" w14:textId="77777777" w:rsidR="001C361B" w:rsidRPr="00AD5E44" w:rsidRDefault="004A33D9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Сафари на целый день. Ночное наблюдение за животными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у водопоя.</w:t>
      </w:r>
    </w:p>
    <w:p w14:paraId="71B90BB1" w14:textId="77777777" w:rsidR="001C361B" w:rsidRPr="00AD5E44" w:rsidRDefault="004A33D9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Дополнительно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можно забронировать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ночной сафари 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в тот же день на стойке регистрации лагеря: парк организует ночные сафари в открытом автомобиле, только с рейнджерами.</w:t>
      </w:r>
    </w:p>
    <w:p w14:paraId="63028341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100 км, гравийные дороги.</w:t>
      </w:r>
    </w:p>
    <w:p w14:paraId="72723B7D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Продолжительность: сафари на целый день</w:t>
      </w:r>
    </w:p>
    <w:p w14:paraId="23611350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Okaukuejo, курорт Okaukuejo, Etosha Oberland Lodge или аналогичный.</w:t>
      </w:r>
    </w:p>
    <w:p w14:paraId="5E2EA2ED" w14:textId="23553FA1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10</w:t>
      </w:r>
      <w:r w:rsidR="007E68A7" w:rsidRPr="00AD5E4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Дивунду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и река Окаванго</w:t>
      </w:r>
    </w:p>
    <w:p w14:paraId="3E2D4726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Сегодня едем на северо-восток в Дивунду в регионе Каприви. По пути в Дивунду вы будете проезжать деревни в сельской местности.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Ближе к вечеру прибытие в лодж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, расположенный на берегу реки Окаванго.</w:t>
      </w:r>
    </w:p>
    <w:p w14:paraId="6A0F499B" w14:textId="77777777" w:rsidR="001C361B" w:rsidRPr="00AD5E44" w:rsidRDefault="004A33D9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Дополнительная экскурсия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: круиз на закате по реке Окаванго</w:t>
      </w:r>
    </w:p>
    <w:p w14:paraId="6787A01D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Nunda, Nunda River Lodge, Divava River Lodge или аналогичный.</w:t>
      </w:r>
    </w:p>
    <w:p w14:paraId="59166C73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около 560 км, асфальтированная дорога.</w:t>
      </w:r>
    </w:p>
    <w:p w14:paraId="4C4B518A" w14:textId="45A0ECDA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11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Каприви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>-Стрип</w:t>
      </w:r>
    </w:p>
    <w:p w14:paraId="00840C34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Утром 3-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часовое сафари в районе Buffalo Core национального парка Бвабвата, известного своей большой популяцией буйволов и слонов. Прекрасная возможность понаблюдать за птицами на 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>реке Окаванго, где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обитает около 500 различных видов птиц. После сафари едем вдоль Каприв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>и-Стрип в парке Бвабвата,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наблюдая за дикими животными, это очень приятная поездка.</w:t>
      </w:r>
    </w:p>
    <w:p w14:paraId="64D4DE09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Kwando, Camp Kwando, Nambwa Tented Lodge или аналогичный.</w:t>
      </w:r>
    </w:p>
    <w:p w14:paraId="5556F37C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около 230 км, асфальтированные дороги.</w:t>
      </w:r>
    </w:p>
    <w:p w14:paraId="03C7B6CA" w14:textId="45C4C5E0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12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78310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Мудуму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D5E44">
        <w:rPr>
          <w:rFonts w:ascii="Times New Roman" w:hAnsi="Times New Roman" w:cs="Times New Roman"/>
          <w:sz w:val="24"/>
          <w:szCs w:val="24"/>
          <w:lang w:val="ru-RU"/>
        </w:rPr>
        <w:t>Kwando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Core</w:t>
      </w:r>
    </w:p>
    <w:p w14:paraId="1FBC1596" w14:textId="77777777" w:rsidR="001C361B" w:rsidRPr="00AD5E44" w:rsidRDefault="004A33D9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Сегодня 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​​сафари в национальном парке Mudumu и районе Kwando Core.</w:t>
      </w:r>
    </w:p>
    <w:p w14:paraId="0D94E9CC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Размещение: кемпинг Kwando, Camp Kwando, Nambwa Tented Lodge или аналогичный.</w:t>
      </w:r>
    </w:p>
    <w:p w14:paraId="24D9E378" w14:textId="28E80B6D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13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Ботсвана, национальный парк Чобе</w:t>
      </w:r>
    </w:p>
    <w:p w14:paraId="55F83A73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Утром отправляемся к границе Ботсваны, после пересечения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границы регистрируемся в лодже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 Касане. Днем 2-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часовой круиз на лодке в национальный парк Чобе для знакомства с дикой природой на реке. Возможность фотографировать дикую природу.</w:t>
      </w:r>
    </w:p>
    <w:p w14:paraId="2EE72F09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Thebe, Thebe River Lodge, Chobe Safari Lodge или аналогичный.</w:t>
      </w:r>
    </w:p>
    <w:p w14:paraId="76043D44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около 200 км.</w:t>
      </w:r>
    </w:p>
    <w:p w14:paraId="1BAF411B" w14:textId="690B2166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14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Зимбабве, водопад Виктория</w:t>
      </w:r>
    </w:p>
    <w:p w14:paraId="2D6175C3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Утром 3-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х часовой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сафари в Национальный парк Чобе. Короткий перерыв на обед в Касане и после обеда пересечение границы с Зимбаб</w:t>
      </w:r>
      <w:r w:rsidR="004A33D9" w:rsidRPr="00AD5E44">
        <w:rPr>
          <w:rFonts w:ascii="Times New Roman" w:hAnsi="Times New Roman" w:cs="Times New Roman"/>
          <w:sz w:val="24"/>
          <w:szCs w:val="24"/>
          <w:lang w:val="ru-RU"/>
        </w:rPr>
        <w:t>ве. Прибытие в город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водопад Виктория, расположенный недалеко от всемирно известного водопада Виктория, по прибытии посещение водопада, одного из «Семи природных чудес света», который местные называют Моси-оа-Тунья «гремящий дым». Водопад Виктория был впервые обнаружен европейцами, шотландским миссионером и исследователем Дэвидом Ливингстоном, который написал в своем журнале: «Никто не может представить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себе красоту этого вида из тех, что есть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 Англии. Это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ник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огда не видели глаза европейцев,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но столь прекрасные сцены, должно быть, видели ангелы в своем полете».</w:t>
      </w:r>
    </w:p>
    <w:p w14:paraId="0EEF8239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Краткая информация о водопаде Виктория: С 1989 года водопад включен в Список всемирно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го наследия ЮНЕСКО. Водопад образовывается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, когда вся ширина реки па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дает одним вертикальным потоком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 поперечную пропасть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шириной 1708 метров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, высеченную ее водами вдоль зоны разлома в базальтовом плато. Глубина пропасти, называемой Первым ущельем, варь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ируется от 80 метров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на ее западно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м конце до 108 метров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 центре. Единственный выход 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для воды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в Первое ущелье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— это 110-метровый широкий проход примерно на две трети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ширины водопада с западного конца, через который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, весь поток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реки вливается в ущелья водопада Виктория.</w:t>
      </w:r>
    </w:p>
    <w:p w14:paraId="15638A05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Размещение: кемпинг Shearwater, деревня Shearwater Explorer, лодж Ilala или аналогичный.</w:t>
      </w:r>
    </w:p>
    <w:p w14:paraId="26B295F8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около 100 км по асфальтированной дороге.</w:t>
      </w:r>
    </w:p>
    <w:p w14:paraId="2C300EC1" w14:textId="6B0D26DC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15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Водопад Виктория</w:t>
      </w:r>
    </w:p>
    <w:p w14:paraId="4AB2DCC7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Сегодня свободный день для вашего индивидуального исследования города и множ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ества дополнительных экскурсий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CC8FE4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Размеще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ние: кемпинг Shearwater, отель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Shearwater Explorer, лодж Ilala или аналогичный.</w:t>
      </w:r>
    </w:p>
    <w:p w14:paraId="24B8F040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Расстояние: около 20 км.</w:t>
      </w:r>
    </w:p>
    <w:p w14:paraId="65E59998" w14:textId="7298B9D5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 16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Окончание тура</w:t>
      </w:r>
    </w:p>
    <w:p w14:paraId="34424DF6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После завтрака наш гид отвезет вас на рейс в международный аэропорт водопада Виктория.</w:t>
      </w:r>
    </w:p>
    <w:p w14:paraId="6EB5A5DD" w14:textId="77777777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Питание: завтрак</w:t>
      </w:r>
    </w:p>
    <w:p w14:paraId="49A904C6" w14:textId="681E2094" w:rsidR="001C361B" w:rsidRPr="00AD5E44" w:rsidRDefault="001C361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Расстояние: около 20 км по асфальтированной дороге.</w:t>
      </w:r>
    </w:p>
    <w:p w14:paraId="66D4C5E0" w14:textId="77777777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28F293" w14:textId="62146250" w:rsidR="001C361B" w:rsidRPr="00AD5E44" w:rsidRDefault="001C361B" w:rsidP="001C361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430C89B4" w14:textId="3DC26AAD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15 ночей проживание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834E15" w14:textId="1C31E8D0" w:rsidR="0078310B" w:rsidRPr="00AD5E44" w:rsidRDefault="0078310B" w:rsidP="001C361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 П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итание по выбору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AE6EE4" w14:textId="0BABDB55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топливо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DF7580" w14:textId="2CBAF385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ные билеты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в национальный парк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591C0E5" w14:textId="7C401360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афари на целый день в национальном парке </w:t>
      </w:r>
      <w:proofErr w:type="spellStart"/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Этоша</w:t>
      </w:r>
      <w:proofErr w:type="spellEnd"/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FF47EB" w14:textId="0A2EB13A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Т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уристический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EED8A7" w14:textId="3C51C1E2" w:rsidR="001C361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пытный гид на 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время всего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тур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87BD57" w14:textId="77777777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FA6433" w14:textId="1D777BF6" w:rsidR="001C361B" w:rsidRPr="00AD5E44" w:rsidRDefault="001C361B" w:rsidP="001C361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AD5E4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</w:t>
      </w:r>
      <w:r w:rsidR="0078310B" w:rsidRPr="00AD5E4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139D1D39" w14:textId="2F3638E8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Международные перелеты «в/из» Намибии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8B9E3F" w14:textId="7B3E9B35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ндивидуальное продление проживания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8E0A0B" w14:textId="7077D861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ополнительные трансферы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73C924" w14:textId="2E0B641B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ндивидуальная туристическая и медицинская страховк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B65B8F" w14:textId="700D2BB4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апитки и алкоголь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287A1D" w14:textId="45C331FC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 xml:space="preserve">ополнительные 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экскурсии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DB8D6C" w14:textId="0E996C98" w:rsidR="0078310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Ч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аевые</w:t>
      </w:r>
      <w:r w:rsidRPr="00AD5E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A28BE3" w14:textId="4E31D646" w:rsidR="001C361B" w:rsidRPr="00AD5E44" w:rsidRDefault="0078310B" w:rsidP="001C3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44"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F30C7" w:rsidRPr="00AD5E44">
        <w:rPr>
          <w:rFonts w:ascii="Times New Roman" w:hAnsi="Times New Roman" w:cs="Times New Roman"/>
          <w:sz w:val="24"/>
          <w:szCs w:val="24"/>
          <w:lang w:val="ru-RU"/>
        </w:rPr>
        <w:t>ы в Намибию (если требуется</w:t>
      </w:r>
      <w:r w:rsidR="001C361B" w:rsidRPr="00AD5E44">
        <w:rPr>
          <w:rFonts w:ascii="Times New Roman" w:hAnsi="Times New Roman" w:cs="Times New Roman"/>
          <w:sz w:val="24"/>
          <w:szCs w:val="24"/>
          <w:lang w:val="ru-RU"/>
        </w:rPr>
        <w:t>), Ботсвану, Зимбабве.</w:t>
      </w:r>
    </w:p>
    <w:p w14:paraId="27DD65D9" w14:textId="77777777" w:rsidR="00931AE0" w:rsidRPr="00AD5E44" w:rsidRDefault="00931AE0" w:rsidP="00931AE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149" w:type="dxa"/>
        <w:tblLook w:val="04A0" w:firstRow="1" w:lastRow="0" w:firstColumn="1" w:lastColumn="0" w:noHBand="0" w:noVBand="1"/>
      </w:tblPr>
      <w:tblGrid>
        <w:gridCol w:w="2376"/>
        <w:gridCol w:w="960"/>
        <w:gridCol w:w="960"/>
      </w:tblGrid>
      <w:tr w:rsidR="00796963" w:rsidRPr="00AD5E44" w14:paraId="012EAB8B" w14:textId="77777777" w:rsidTr="009E488B">
        <w:trPr>
          <w:trHeight w:val="900"/>
        </w:trPr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7FE3" w14:textId="77777777" w:rsidR="00796963" w:rsidRPr="00AD5E44" w:rsidRDefault="00796963" w:rsidP="0079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Accommodation/Meal plan DBL SHA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E43C" w14:textId="77777777" w:rsidR="00796963" w:rsidRPr="00AD5E44" w:rsidRDefault="00796963" w:rsidP="0079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9130" w14:textId="77777777" w:rsidR="00796963" w:rsidRPr="00AD5E44" w:rsidRDefault="00796963" w:rsidP="0079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FB</w:t>
            </w:r>
          </w:p>
        </w:tc>
      </w:tr>
      <w:tr w:rsidR="00796963" w:rsidRPr="00AD5E44" w14:paraId="52EBD8E3" w14:textId="77777777" w:rsidTr="009E488B">
        <w:trPr>
          <w:trHeight w:val="300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372" w14:textId="77777777" w:rsidR="00796963" w:rsidRPr="00AD5E44" w:rsidRDefault="00796963" w:rsidP="0079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Camping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5635" w14:textId="77777777" w:rsidR="00796963" w:rsidRPr="00AD5E44" w:rsidRDefault="00796963" w:rsidP="0079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1621" w14:textId="4D5818DC" w:rsidR="00796963" w:rsidRPr="00AD5E44" w:rsidRDefault="009E488B" w:rsidP="0079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3579</w:t>
            </w:r>
          </w:p>
        </w:tc>
      </w:tr>
      <w:tr w:rsidR="00796963" w:rsidRPr="00AD5E44" w14:paraId="69D179F1" w14:textId="77777777" w:rsidTr="009E488B">
        <w:trPr>
          <w:trHeight w:val="300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1B2" w14:textId="77777777" w:rsidR="00796963" w:rsidRPr="00AD5E44" w:rsidRDefault="00796963" w:rsidP="0079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AC59" w14:textId="53B4DA76" w:rsidR="00796963" w:rsidRPr="00AD5E44" w:rsidRDefault="009E488B" w:rsidP="0079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7128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C580" w14:textId="1E200604" w:rsidR="00796963" w:rsidRPr="00AD5E44" w:rsidRDefault="009E488B" w:rsidP="0079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7733</w:t>
            </w:r>
          </w:p>
        </w:tc>
      </w:tr>
      <w:tr w:rsidR="00796963" w:rsidRPr="00AD5E44" w14:paraId="7E44001D" w14:textId="77777777" w:rsidTr="009E488B">
        <w:trPr>
          <w:trHeight w:val="315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0678" w14:textId="77777777" w:rsidR="00796963" w:rsidRPr="00AD5E44" w:rsidRDefault="00796963" w:rsidP="0079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Luxury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4DCFF" w14:textId="06BB8D42" w:rsidR="00796963" w:rsidRPr="00AD5E44" w:rsidRDefault="009E488B" w:rsidP="0079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15197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EED57" w14:textId="46483FBA" w:rsidR="00796963" w:rsidRPr="00AD5E44" w:rsidRDefault="009E488B" w:rsidP="0079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5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15599</w:t>
            </w:r>
          </w:p>
        </w:tc>
      </w:tr>
    </w:tbl>
    <w:p w14:paraId="11C54CC1" w14:textId="77777777" w:rsidR="00796963" w:rsidRPr="00AD5E44" w:rsidRDefault="00796963" w:rsidP="007969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1E3119" w14:textId="77777777" w:rsidR="00796963" w:rsidRPr="00AD5E44" w:rsidRDefault="0079696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96963" w:rsidRPr="00AD5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63"/>
    <w:rsid w:val="001C361B"/>
    <w:rsid w:val="002F5F2B"/>
    <w:rsid w:val="00387F32"/>
    <w:rsid w:val="004A33D9"/>
    <w:rsid w:val="005412E9"/>
    <w:rsid w:val="005F30C7"/>
    <w:rsid w:val="0078310B"/>
    <w:rsid w:val="00796963"/>
    <w:rsid w:val="007E68A7"/>
    <w:rsid w:val="008F17D9"/>
    <w:rsid w:val="00931AE0"/>
    <w:rsid w:val="009A0755"/>
    <w:rsid w:val="009A4CFF"/>
    <w:rsid w:val="009E488B"/>
    <w:rsid w:val="00A71C67"/>
    <w:rsid w:val="00AD5E44"/>
    <w:rsid w:val="00AF6D91"/>
    <w:rsid w:val="00B312E5"/>
    <w:rsid w:val="00BA14AC"/>
    <w:rsid w:val="00BB2224"/>
    <w:rsid w:val="00C37E56"/>
    <w:rsid w:val="00C8731E"/>
    <w:rsid w:val="00F8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E8BE"/>
  <w15:chartTrackingRefBased/>
  <w15:docId w15:val="{69B32825-1AB9-40D7-BF0B-30D1CB86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1892</Words>
  <Characters>10789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10</cp:revision>
  <dcterms:created xsi:type="dcterms:W3CDTF">2024-12-31T14:02:00Z</dcterms:created>
  <dcterms:modified xsi:type="dcterms:W3CDTF">2025-01-22T10:41:00Z</dcterms:modified>
</cp:coreProperties>
</file>